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44" w:rsidRPr="004E6CC5" w:rsidRDefault="001C1B44" w:rsidP="003C46C3">
      <w:pPr>
        <w:pStyle w:val="NoSpacing"/>
        <w:rPr>
          <w:b/>
          <w:bCs/>
          <w:sz w:val="28"/>
          <w:szCs w:val="28"/>
          <w:u w:val="single"/>
        </w:rPr>
      </w:pPr>
      <w:r w:rsidRPr="004E6CC5">
        <w:rPr>
          <w:b/>
          <w:bCs/>
          <w:sz w:val="28"/>
          <w:szCs w:val="28"/>
          <w:u w:val="single"/>
        </w:rPr>
        <w:t>Infomag</w:t>
      </w: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Organisation interne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Qui fait quoi ?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DF0A0A" w:rsidRDefault="001C1B44" w:rsidP="003C46C3">
      <w:pPr>
        <w:pStyle w:val="NoSpacing"/>
        <w:rPr>
          <w:b/>
          <w:bCs/>
          <w:color w:val="FF0000"/>
          <w:sz w:val="28"/>
          <w:szCs w:val="28"/>
          <w:u w:val="single"/>
        </w:rPr>
      </w:pPr>
      <w:r w:rsidRPr="00DF0A0A">
        <w:rPr>
          <w:b/>
          <w:bCs/>
          <w:color w:val="FF0000"/>
          <w:sz w:val="28"/>
          <w:szCs w:val="28"/>
          <w:u w:val="single"/>
        </w:rPr>
        <w:t>Jerem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Mise en page du bouqin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Crea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Relation avec ludo et Shake Up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DF0A0A" w:rsidRDefault="001C1B44" w:rsidP="003C46C3">
      <w:pPr>
        <w:pStyle w:val="NoSpacing"/>
        <w:rPr>
          <w:b/>
          <w:bCs/>
          <w:color w:val="FF0000"/>
          <w:sz w:val="28"/>
          <w:szCs w:val="28"/>
          <w:u w:val="single"/>
        </w:rPr>
      </w:pPr>
      <w:r w:rsidRPr="00DF0A0A">
        <w:rPr>
          <w:b/>
          <w:bCs/>
          <w:color w:val="FF0000"/>
          <w:sz w:val="28"/>
          <w:szCs w:val="28"/>
          <w:u w:val="single"/>
        </w:rPr>
        <w:t>Romain :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Commercial :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Grands Comptes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Julien et Sylvain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Communication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Partenariat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Argumentaire commercial</w:t>
      </w:r>
      <w:r>
        <w:rPr>
          <w:sz w:val="28"/>
          <w:szCs w:val="28"/>
        </w:rPr>
        <w:t xml:space="preserve"> et Agenda</w:t>
      </w:r>
      <w:r w:rsidRPr="004E6CC5">
        <w:rPr>
          <w:sz w:val="28"/>
          <w:szCs w:val="28"/>
        </w:rPr>
        <w:t> ?</w:t>
      </w: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Tarifs multi parutions ?</w:t>
      </w:r>
    </w:p>
    <w:p w:rsidR="001C1B44" w:rsidRPr="00DF0A0A" w:rsidRDefault="001C1B44" w:rsidP="003C46C3">
      <w:pPr>
        <w:pStyle w:val="NoSpacing"/>
        <w:rPr>
          <w:color w:val="FF0000"/>
          <w:sz w:val="28"/>
          <w:szCs w:val="28"/>
        </w:rPr>
      </w:pPr>
      <w:r w:rsidRPr="00DF0A0A">
        <w:rPr>
          <w:color w:val="FF0000"/>
          <w:sz w:val="28"/>
          <w:szCs w:val="28"/>
        </w:rPr>
        <w:t>-15</w:t>
      </w:r>
      <w:r>
        <w:rPr>
          <w:color w:val="FF0000"/>
          <w:sz w:val="28"/>
          <w:szCs w:val="28"/>
        </w:rPr>
        <w:t>%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Proportions Grand compte ?</w:t>
      </w:r>
    </w:p>
    <w:p w:rsidR="001C1B44" w:rsidRPr="00172CB0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 pa</w:t>
      </w:r>
      <w:r w:rsidRPr="00172CB0">
        <w:rPr>
          <w:color w:val="FF0000"/>
          <w:sz w:val="28"/>
          <w:szCs w:val="28"/>
        </w:rPr>
        <w:t>ges maxi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Suivi des dossiers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Romain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Facturation/BAT / Délai ???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Facturation à date du BC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Wattrelos ?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b/>
          <w:bCs/>
          <w:sz w:val="28"/>
          <w:szCs w:val="28"/>
          <w:u w:val="single"/>
        </w:rPr>
      </w:pPr>
      <w:r w:rsidRPr="004E6CC5">
        <w:rPr>
          <w:b/>
          <w:bCs/>
          <w:sz w:val="28"/>
          <w:szCs w:val="28"/>
          <w:u w:val="single"/>
        </w:rPr>
        <w:t>Contenu</w:t>
      </w: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Emploi ? (web ou papier ?)</w:t>
      </w:r>
    </w:p>
    <w:p w:rsidR="001C1B44" w:rsidRPr="009C7B02" w:rsidRDefault="001C1B44" w:rsidP="00FA759F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Page d’annonce pour solliciter site</w:t>
      </w:r>
      <w:r w:rsidRPr="00FA759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Et prochaine parution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Stratégie de parution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Emplacements réservés ?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Condition une page, rubrique mais pas emplacement et sous réserve de disponibilité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Première de couv ? Partenariat ?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Ok partenariat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Ligne éditorial annonceur / contenu (cf lingerie sylvain)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Rubrique « C’dans le coin » (propre à chaque secteur) 4 maxi</w:t>
      </w:r>
    </w:p>
    <w:p w:rsidR="001C1B44" w:rsidRPr="00FA759F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Point Shake Up (orientation précis du contenu, définition de la proportion contenu croisé et natio)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Cinema (Redigé par nous) NATIO (3 pages : une par mois)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Agenda (propre à chaque secteur) :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 pages locales (une par mois)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 pages regionales (lille etc….)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Spectacles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 Locales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 régionales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Exposition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 pages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Sports et Loisirs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 pages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C’dans le coin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 page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C’le Zoom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 page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Emploi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1Page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Sommaire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1page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Calendrier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 page</w:t>
      </w:r>
    </w:p>
    <w:p w:rsidR="001C1B44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Default="001C1B44" w:rsidP="003C46C3">
      <w:pPr>
        <w:pStyle w:val="NoSpacing"/>
        <w:rPr>
          <w:b/>
          <w:bCs/>
          <w:sz w:val="28"/>
          <w:szCs w:val="28"/>
          <w:u w:val="single"/>
        </w:rPr>
      </w:pPr>
      <w:r w:rsidRPr="004E6CC5">
        <w:rPr>
          <w:sz w:val="28"/>
          <w:szCs w:val="28"/>
        </w:rPr>
        <w:t>Action locale (politique et proportion)</w:t>
      </w:r>
    </w:p>
    <w:p w:rsidR="001C1B44" w:rsidRPr="006A68DF" w:rsidRDefault="001C1B44" w:rsidP="003C46C3">
      <w:pPr>
        <w:pStyle w:val="NoSpacing"/>
        <w:rPr>
          <w:color w:val="FF0000"/>
          <w:sz w:val="28"/>
          <w:szCs w:val="28"/>
          <w:lang w:val="en-GB"/>
        </w:rPr>
      </w:pPr>
      <w:r w:rsidRPr="006A68DF">
        <w:rPr>
          <w:color w:val="FF0000"/>
          <w:sz w:val="28"/>
          <w:szCs w:val="28"/>
          <w:lang w:val="en-GB"/>
        </w:rPr>
        <w:t>Ok</w:t>
      </w:r>
    </w:p>
    <w:p w:rsidR="001C1B44" w:rsidRPr="006A68DF" w:rsidRDefault="001C1B44" w:rsidP="003C46C3">
      <w:pPr>
        <w:pStyle w:val="NoSpacing"/>
        <w:rPr>
          <w:b/>
          <w:bCs/>
          <w:sz w:val="28"/>
          <w:szCs w:val="28"/>
          <w:u w:val="single"/>
          <w:lang w:val="en-GB"/>
        </w:rPr>
      </w:pPr>
    </w:p>
    <w:p w:rsidR="001C1B44" w:rsidRPr="006A68DF" w:rsidRDefault="001C1B44" w:rsidP="003C46C3">
      <w:pPr>
        <w:pStyle w:val="NoSpacing"/>
        <w:rPr>
          <w:b/>
          <w:bCs/>
          <w:sz w:val="28"/>
          <w:szCs w:val="28"/>
          <w:u w:val="single"/>
          <w:lang w:val="en-GB"/>
        </w:rPr>
      </w:pPr>
    </w:p>
    <w:p w:rsidR="001C1B44" w:rsidRPr="006A68DF" w:rsidRDefault="001C1B44" w:rsidP="003C46C3">
      <w:pPr>
        <w:pStyle w:val="NoSpacing"/>
        <w:rPr>
          <w:b/>
          <w:bCs/>
          <w:sz w:val="28"/>
          <w:szCs w:val="28"/>
          <w:u w:val="single"/>
          <w:lang w:val="en-GB"/>
        </w:rPr>
      </w:pPr>
      <w:r w:rsidRPr="006A68DF">
        <w:rPr>
          <w:b/>
          <w:bCs/>
          <w:sz w:val="28"/>
          <w:szCs w:val="28"/>
          <w:u w:val="single"/>
          <w:lang w:val="en-GB"/>
        </w:rPr>
        <w:t>Web</w:t>
      </w:r>
    </w:p>
    <w:p w:rsidR="001C1B44" w:rsidRPr="006A68DF" w:rsidRDefault="001C1B44" w:rsidP="003C46C3">
      <w:pPr>
        <w:pStyle w:val="NoSpacing"/>
        <w:rPr>
          <w:sz w:val="28"/>
          <w:szCs w:val="28"/>
          <w:lang w:val="en-GB"/>
        </w:rPr>
      </w:pPr>
      <w:r w:rsidRPr="006A68DF">
        <w:rPr>
          <w:sz w:val="28"/>
          <w:szCs w:val="28"/>
          <w:lang w:val="en-GB"/>
        </w:rPr>
        <w:t xml:space="preserve">Mini Site </w:t>
      </w:r>
    </w:p>
    <w:p w:rsidR="001C1B44" w:rsidRPr="006A68DF" w:rsidRDefault="001C1B44" w:rsidP="003C46C3">
      <w:pPr>
        <w:pStyle w:val="NoSpacing"/>
        <w:rPr>
          <w:color w:val="FF0000"/>
          <w:sz w:val="28"/>
          <w:szCs w:val="28"/>
          <w:lang w:val="en-GB"/>
        </w:rPr>
      </w:pPr>
    </w:p>
    <w:p w:rsidR="001C1B44" w:rsidRPr="006A68DF" w:rsidRDefault="001C1B44" w:rsidP="003C46C3">
      <w:pPr>
        <w:pStyle w:val="NoSpacing"/>
        <w:rPr>
          <w:sz w:val="28"/>
          <w:szCs w:val="28"/>
          <w:lang w:val="en-GB"/>
        </w:rPr>
      </w:pPr>
      <w:r w:rsidRPr="006A68DF">
        <w:rPr>
          <w:sz w:val="28"/>
          <w:szCs w:val="28"/>
          <w:lang w:val="en-GB"/>
        </w:rPr>
        <w:t>Facebook (page fan, FB Adds)</w:t>
      </w:r>
    </w:p>
    <w:p w:rsidR="001C1B44" w:rsidRPr="006A68DF" w:rsidRDefault="001C1B44" w:rsidP="003C46C3">
      <w:pPr>
        <w:pStyle w:val="NoSpacing"/>
        <w:rPr>
          <w:color w:val="FF0000"/>
          <w:sz w:val="28"/>
          <w:szCs w:val="28"/>
          <w:lang w:val="en-GB"/>
        </w:rPr>
      </w:pPr>
    </w:p>
    <w:p w:rsidR="001C1B44" w:rsidRPr="004E6CC5" w:rsidRDefault="001C1B44" w:rsidP="002072F8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Réseaux Sociaux</w:t>
      </w:r>
    </w:p>
    <w:p w:rsidR="001C1B44" w:rsidRPr="009C7B02" w:rsidRDefault="001C1B44" w:rsidP="002072F8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2072F8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Community Manager (stagiaire)</w:t>
      </w:r>
    </w:p>
    <w:p w:rsidR="001C1B44" w:rsidRPr="009C7B02" w:rsidRDefault="001C1B44" w:rsidP="002072F8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Couponing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Rédactionnel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2072F8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Animation (jeux concours, place de ciné etc…..)</w:t>
      </w:r>
    </w:p>
    <w:p w:rsidR="001C1B44" w:rsidRPr="009C7B02" w:rsidRDefault="001C1B44" w:rsidP="002072F8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2072F8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Mailing</w:t>
      </w:r>
    </w:p>
    <w:p w:rsidR="001C1B44" w:rsidRPr="009C7B02" w:rsidRDefault="001C1B44" w:rsidP="002072F8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2072F8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Base de données (vente)</w:t>
      </w:r>
    </w:p>
    <w:p w:rsidR="001C1B44" w:rsidRPr="009C7B02" w:rsidRDefault="001C1B44" w:rsidP="002072F8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2072F8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b/>
          <w:bCs/>
          <w:sz w:val="28"/>
          <w:szCs w:val="28"/>
          <w:u w:val="single"/>
        </w:rPr>
      </w:pPr>
      <w:r w:rsidRPr="004E6CC5">
        <w:rPr>
          <w:b/>
          <w:bCs/>
          <w:sz w:val="28"/>
          <w:szCs w:val="28"/>
          <w:u w:val="single"/>
        </w:rPr>
        <w:t>Communication (lecteur et annonceur)</w:t>
      </w:r>
    </w:p>
    <w:p w:rsidR="001C1B44" w:rsidRPr="004E6CC5" w:rsidRDefault="001C1B44" w:rsidP="003C46C3">
      <w:pPr>
        <w:pStyle w:val="NoSpacing"/>
        <w:rPr>
          <w:b/>
          <w:bCs/>
          <w:sz w:val="28"/>
          <w:szCs w:val="28"/>
          <w:u w:val="single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b/>
          <w:bCs/>
          <w:sz w:val="28"/>
          <w:szCs w:val="28"/>
        </w:rPr>
      </w:pPr>
      <w:r w:rsidRPr="004E6CC5">
        <w:rPr>
          <w:b/>
          <w:bCs/>
          <w:sz w:val="28"/>
          <w:szCs w:val="28"/>
        </w:rPr>
        <w:t>-Presse</w:t>
      </w:r>
    </w:p>
    <w:p w:rsidR="001C1B44" w:rsidRPr="009C7B02" w:rsidRDefault="001C1B44" w:rsidP="003C46C3">
      <w:pPr>
        <w:pStyle w:val="NoSpacing"/>
        <w:rPr>
          <w:b/>
          <w:bCs/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Dossier de presse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 xml:space="preserve">Qui le rédige ? Exemple de dossier de presse ? 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Voir avec Gérard</w:t>
      </w: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Cible ?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Voir OJD (tarifs, délai, intérêt ?)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Jerem</w:t>
      </w: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Default="001C1B44" w:rsidP="003C46C3">
      <w:pPr>
        <w:pStyle w:val="NoSpacing"/>
        <w:rPr>
          <w:b/>
          <w:bCs/>
          <w:sz w:val="28"/>
          <w:szCs w:val="28"/>
        </w:rPr>
      </w:pPr>
    </w:p>
    <w:p w:rsidR="001C1B44" w:rsidRDefault="001C1B44" w:rsidP="003C46C3">
      <w:pPr>
        <w:pStyle w:val="NoSpacing"/>
        <w:rPr>
          <w:b/>
          <w:bCs/>
          <w:sz w:val="28"/>
          <w:szCs w:val="28"/>
        </w:rPr>
      </w:pPr>
    </w:p>
    <w:p w:rsidR="001C1B44" w:rsidRDefault="001C1B44" w:rsidP="003C46C3">
      <w:pPr>
        <w:pStyle w:val="NoSpacing"/>
        <w:rPr>
          <w:b/>
          <w:bCs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b/>
          <w:bCs/>
          <w:sz w:val="28"/>
          <w:szCs w:val="28"/>
        </w:rPr>
      </w:pPr>
      <w:r w:rsidRPr="004E6CC5">
        <w:rPr>
          <w:b/>
          <w:bCs/>
          <w:sz w:val="28"/>
          <w:szCs w:val="28"/>
        </w:rPr>
        <w:t xml:space="preserve">-Street Marketing </w:t>
      </w:r>
    </w:p>
    <w:p w:rsidR="001C1B44" w:rsidRPr="009C7B02" w:rsidRDefault="001C1B44" w:rsidP="003C46C3">
      <w:pPr>
        <w:pStyle w:val="NoSpacing"/>
        <w:rPr>
          <w:b/>
          <w:bCs/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Nombre à diffuser, hôtesse, t shirt (voir echange pub SOS T-Shirt), budget, événements ?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Voiture ??? (Olivier Richard)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Ok a rappeler 150€ + voir cheque jerem</w:t>
      </w: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b/>
          <w:bCs/>
          <w:sz w:val="28"/>
          <w:szCs w:val="28"/>
        </w:rPr>
      </w:pPr>
      <w:r w:rsidRPr="004E6CC5">
        <w:rPr>
          <w:b/>
          <w:bCs/>
          <w:sz w:val="28"/>
          <w:szCs w:val="28"/>
        </w:rPr>
        <w:t>-Ope de Lancement (annonceur)</w:t>
      </w:r>
    </w:p>
    <w:p w:rsidR="001C1B44" w:rsidRPr="009C7B02" w:rsidRDefault="001C1B44" w:rsidP="003C46C3">
      <w:pPr>
        <w:pStyle w:val="NoSpacing"/>
        <w:rPr>
          <w:b/>
          <w:bCs/>
          <w:color w:val="FF0000"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b/>
          <w:bCs/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Lieu, Budget, stratégie, Rédactionnel ?</w:t>
      </w:r>
    </w:p>
    <w:p w:rsidR="001C1B44" w:rsidRPr="009C7B02" w:rsidRDefault="001C1B44" w:rsidP="003C46C3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La buissonnière, champagne, 100 personnes</w:t>
      </w: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  <w:r w:rsidRPr="004E6CC5">
        <w:rPr>
          <w:sz w:val="28"/>
          <w:szCs w:val="28"/>
        </w:rPr>
        <w:t>WEOH et Grand Lille TV</w:t>
      </w:r>
    </w:p>
    <w:p w:rsidR="001C1B44" w:rsidRDefault="001C1B44" w:rsidP="003C46C3">
      <w:pPr>
        <w:pStyle w:val="NoSpacing"/>
        <w:rPr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</w:p>
    <w:p w:rsidR="001C1B44" w:rsidRDefault="001C1B44" w:rsidP="003C46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Ludo :</w:t>
      </w:r>
    </w:p>
    <w:p w:rsidR="001C1B44" w:rsidRDefault="001C1B44" w:rsidP="003C46C3">
      <w:pPr>
        <w:pStyle w:val="NoSpacing"/>
        <w:rPr>
          <w:sz w:val="28"/>
          <w:szCs w:val="28"/>
        </w:rPr>
      </w:pPr>
    </w:p>
    <w:p w:rsidR="001C1B44" w:rsidRPr="004E6CC5" w:rsidRDefault="001C1B44" w:rsidP="003C46C3">
      <w:pPr>
        <w:pStyle w:val="NoSpacing"/>
        <w:rPr>
          <w:sz w:val="28"/>
          <w:szCs w:val="28"/>
        </w:rPr>
      </w:pPr>
    </w:p>
    <w:sectPr w:rsidR="001C1B44" w:rsidRPr="004E6CC5" w:rsidSect="0097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6C3"/>
    <w:rsid w:val="00172CB0"/>
    <w:rsid w:val="001C1B44"/>
    <w:rsid w:val="002072F8"/>
    <w:rsid w:val="003075D4"/>
    <w:rsid w:val="003769CC"/>
    <w:rsid w:val="003C46C3"/>
    <w:rsid w:val="004C3D11"/>
    <w:rsid w:val="004E6CC5"/>
    <w:rsid w:val="005156A5"/>
    <w:rsid w:val="005F628E"/>
    <w:rsid w:val="00640064"/>
    <w:rsid w:val="00653E59"/>
    <w:rsid w:val="006A68DF"/>
    <w:rsid w:val="006C422A"/>
    <w:rsid w:val="006D37C9"/>
    <w:rsid w:val="00743A22"/>
    <w:rsid w:val="007A067A"/>
    <w:rsid w:val="007F2EF9"/>
    <w:rsid w:val="00976372"/>
    <w:rsid w:val="009B2C16"/>
    <w:rsid w:val="009C7B02"/>
    <w:rsid w:val="00B504F4"/>
    <w:rsid w:val="00BD6477"/>
    <w:rsid w:val="00DD1E76"/>
    <w:rsid w:val="00DF0A0A"/>
    <w:rsid w:val="00E84459"/>
    <w:rsid w:val="00F20FC0"/>
    <w:rsid w:val="00FA759F"/>
    <w:rsid w:val="00FB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C46C3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306</Words>
  <Characters>1683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COPIN ELECTRO</dc:creator>
  <cp:keywords/>
  <dc:description/>
  <cp:lastModifiedBy>Utilisateur</cp:lastModifiedBy>
  <cp:revision>3</cp:revision>
  <cp:lastPrinted>2012-06-19T13:31:00Z</cp:lastPrinted>
  <dcterms:created xsi:type="dcterms:W3CDTF">2012-05-02T14:24:00Z</dcterms:created>
  <dcterms:modified xsi:type="dcterms:W3CDTF">2012-06-19T13:32:00Z</dcterms:modified>
</cp:coreProperties>
</file>